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DB" w:rsidRDefault="003813DB" w:rsidP="003813DB">
      <w:pPr>
        <w:ind w:right="135" w:firstLine="360"/>
        <w:rPr>
          <w:sz w:val="21"/>
        </w:rPr>
      </w:pPr>
      <w:r w:rsidRPr="00051949">
        <w:rPr>
          <w:i/>
          <w:sz w:val="20"/>
          <w:szCs w:val="20"/>
        </w:rPr>
        <w:t xml:space="preserve">Приложение № </w:t>
      </w:r>
      <w:r>
        <w:rPr>
          <w:i/>
          <w:sz w:val="20"/>
          <w:szCs w:val="20"/>
        </w:rPr>
        <w:t>1</w:t>
      </w:r>
      <w:r w:rsidRPr="00051949">
        <w:rPr>
          <w:i/>
          <w:sz w:val="20"/>
          <w:szCs w:val="20"/>
        </w:rPr>
        <w:t xml:space="preserve"> к протоколу заседания</w:t>
      </w:r>
      <w:r>
        <w:rPr>
          <w:i/>
          <w:sz w:val="20"/>
          <w:szCs w:val="20"/>
        </w:rPr>
        <w:t xml:space="preserve"> </w:t>
      </w:r>
      <w:r w:rsidRPr="00051949">
        <w:rPr>
          <w:i/>
          <w:sz w:val="20"/>
          <w:szCs w:val="20"/>
        </w:rPr>
        <w:t xml:space="preserve">Совета директоров </w:t>
      </w:r>
      <w:r w:rsidRPr="00051949">
        <w:rPr>
          <w:bCs/>
          <w:i/>
          <w:sz w:val="20"/>
          <w:szCs w:val="20"/>
        </w:rPr>
        <w:t xml:space="preserve">№ </w:t>
      </w:r>
      <w:r>
        <w:rPr>
          <w:bCs/>
          <w:i/>
          <w:sz w:val="20"/>
          <w:szCs w:val="20"/>
        </w:rPr>
        <w:t>02/202</w:t>
      </w:r>
      <w:r w:rsidR="00C36A6F">
        <w:rPr>
          <w:bCs/>
          <w:i/>
          <w:sz w:val="20"/>
          <w:szCs w:val="20"/>
        </w:rPr>
        <w:t>5</w:t>
      </w:r>
      <w:r w:rsidRPr="00051949">
        <w:rPr>
          <w:bCs/>
          <w:i/>
          <w:sz w:val="20"/>
          <w:szCs w:val="20"/>
        </w:rPr>
        <w:t xml:space="preserve"> от </w:t>
      </w:r>
      <w:r w:rsidR="00C36A6F">
        <w:rPr>
          <w:bCs/>
          <w:i/>
          <w:sz w:val="20"/>
          <w:szCs w:val="20"/>
        </w:rPr>
        <w:t>17 июня</w:t>
      </w:r>
      <w:r w:rsidRPr="00051949">
        <w:rPr>
          <w:bCs/>
          <w:i/>
          <w:sz w:val="20"/>
          <w:szCs w:val="20"/>
        </w:rPr>
        <w:t xml:space="preserve"> 20</w:t>
      </w:r>
      <w:r>
        <w:rPr>
          <w:bCs/>
          <w:i/>
          <w:sz w:val="20"/>
          <w:szCs w:val="20"/>
        </w:rPr>
        <w:t>2</w:t>
      </w:r>
      <w:r w:rsidR="00C36A6F">
        <w:rPr>
          <w:bCs/>
          <w:i/>
          <w:sz w:val="20"/>
          <w:szCs w:val="20"/>
        </w:rPr>
        <w:t>5</w:t>
      </w:r>
      <w:r w:rsidRPr="00051949">
        <w:rPr>
          <w:bCs/>
          <w:i/>
          <w:sz w:val="20"/>
          <w:szCs w:val="20"/>
        </w:rPr>
        <w:t xml:space="preserve"> года</w:t>
      </w:r>
    </w:p>
    <w:p w:rsidR="003813DB" w:rsidRDefault="003813DB" w:rsidP="003813DB">
      <w:pPr>
        <w:pStyle w:val="Default"/>
        <w:jc w:val="center"/>
        <w:rPr>
          <w:b/>
          <w:bCs/>
          <w:sz w:val="16"/>
          <w:szCs w:val="16"/>
        </w:rPr>
      </w:pPr>
    </w:p>
    <w:p w:rsidR="003813DB" w:rsidRPr="00D64EF8" w:rsidRDefault="003813DB" w:rsidP="003813DB">
      <w:pPr>
        <w:pStyle w:val="Default"/>
        <w:jc w:val="center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>СООБЩЕНИЕ</w:t>
      </w:r>
    </w:p>
    <w:p w:rsidR="003813DB" w:rsidRPr="00D64EF8" w:rsidRDefault="003813DB" w:rsidP="003813DB">
      <w:pPr>
        <w:pStyle w:val="Default"/>
        <w:jc w:val="center"/>
        <w:rPr>
          <w:b/>
          <w:bCs/>
          <w:sz w:val="16"/>
          <w:szCs w:val="16"/>
        </w:rPr>
      </w:pPr>
      <w:r w:rsidRPr="00D64EF8">
        <w:rPr>
          <w:b/>
          <w:bCs/>
          <w:sz w:val="16"/>
          <w:szCs w:val="16"/>
        </w:rPr>
        <w:t>о проведении</w:t>
      </w:r>
      <w:r>
        <w:rPr>
          <w:b/>
          <w:bCs/>
          <w:sz w:val="16"/>
          <w:szCs w:val="16"/>
        </w:rPr>
        <w:t xml:space="preserve"> повторного</w:t>
      </w:r>
      <w:r w:rsidRPr="00D64EF8">
        <w:rPr>
          <w:b/>
          <w:bCs/>
          <w:sz w:val="16"/>
          <w:szCs w:val="16"/>
        </w:rPr>
        <w:t xml:space="preserve"> годового</w:t>
      </w:r>
      <w:r w:rsidR="00C36A6F">
        <w:rPr>
          <w:b/>
          <w:bCs/>
          <w:sz w:val="16"/>
          <w:szCs w:val="16"/>
        </w:rPr>
        <w:t xml:space="preserve"> заседания</w:t>
      </w:r>
      <w:r w:rsidRPr="00D64EF8">
        <w:rPr>
          <w:b/>
          <w:bCs/>
          <w:sz w:val="16"/>
          <w:szCs w:val="16"/>
        </w:rPr>
        <w:t xml:space="preserve"> общего собрания акционеров</w:t>
      </w:r>
      <w:r>
        <w:rPr>
          <w:b/>
          <w:bCs/>
          <w:sz w:val="16"/>
          <w:szCs w:val="16"/>
        </w:rPr>
        <w:t xml:space="preserve"> взамен несостоявшегося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Совет директоров открытого акционерного общества «Фонд Севера» сообщает о проведении</w:t>
      </w:r>
      <w:r>
        <w:rPr>
          <w:sz w:val="16"/>
          <w:szCs w:val="16"/>
        </w:rPr>
        <w:t xml:space="preserve"> повторного</w:t>
      </w:r>
      <w:r w:rsidRPr="00D64EF8">
        <w:rPr>
          <w:sz w:val="16"/>
          <w:szCs w:val="16"/>
        </w:rPr>
        <w:t xml:space="preserve"> годового</w:t>
      </w:r>
      <w:r w:rsidR="00C36A6F">
        <w:rPr>
          <w:sz w:val="16"/>
          <w:szCs w:val="16"/>
        </w:rPr>
        <w:t xml:space="preserve"> заседания</w:t>
      </w:r>
      <w:r w:rsidRPr="00D64EF8">
        <w:rPr>
          <w:sz w:val="16"/>
          <w:szCs w:val="16"/>
        </w:rPr>
        <w:t xml:space="preserve"> общего собрания акционеров Общества</w:t>
      </w:r>
      <w:r>
        <w:rPr>
          <w:sz w:val="16"/>
          <w:szCs w:val="16"/>
        </w:rPr>
        <w:t xml:space="preserve"> взамен несостоявшегося</w:t>
      </w:r>
      <w:r w:rsidRPr="00D64EF8">
        <w:rPr>
          <w:sz w:val="16"/>
          <w:szCs w:val="16"/>
        </w:rPr>
        <w:t>. Годовое</w:t>
      </w:r>
      <w:r w:rsidR="00C36A6F">
        <w:rPr>
          <w:sz w:val="16"/>
          <w:szCs w:val="16"/>
        </w:rPr>
        <w:t xml:space="preserve"> заседание</w:t>
      </w:r>
      <w:r w:rsidRPr="00D64EF8">
        <w:rPr>
          <w:sz w:val="16"/>
          <w:szCs w:val="16"/>
        </w:rPr>
        <w:t xml:space="preserve"> обще</w:t>
      </w:r>
      <w:r w:rsidR="00C36A6F">
        <w:rPr>
          <w:sz w:val="16"/>
          <w:szCs w:val="16"/>
        </w:rPr>
        <w:t>го</w:t>
      </w:r>
      <w:r w:rsidRPr="00D64EF8">
        <w:rPr>
          <w:sz w:val="16"/>
          <w:szCs w:val="16"/>
        </w:rPr>
        <w:t xml:space="preserve"> собрани</w:t>
      </w:r>
      <w:r w:rsidR="00C36A6F">
        <w:rPr>
          <w:sz w:val="16"/>
          <w:szCs w:val="16"/>
        </w:rPr>
        <w:t>я</w:t>
      </w:r>
      <w:r w:rsidRPr="00D64EF8">
        <w:rPr>
          <w:sz w:val="16"/>
          <w:szCs w:val="16"/>
        </w:rPr>
        <w:t xml:space="preserve"> акционеров проводится в форме </w:t>
      </w:r>
      <w:r w:rsidR="00C36A6F">
        <w:rPr>
          <w:sz w:val="16"/>
          <w:szCs w:val="16"/>
        </w:rPr>
        <w:t>заседания</w:t>
      </w:r>
      <w:r w:rsidRPr="00D64EF8">
        <w:rPr>
          <w:sz w:val="16"/>
          <w:szCs w:val="16"/>
        </w:rPr>
        <w:t xml:space="preserve">. </w:t>
      </w:r>
    </w:p>
    <w:p w:rsidR="003813DB" w:rsidRDefault="003813DB" w:rsidP="003813DB">
      <w:pPr>
        <w:pStyle w:val="Default"/>
        <w:jc w:val="center"/>
        <w:rPr>
          <w:b/>
          <w:bCs/>
          <w:sz w:val="16"/>
          <w:szCs w:val="16"/>
        </w:rPr>
      </w:pPr>
    </w:p>
    <w:p w:rsidR="003813DB" w:rsidRPr="00D64EF8" w:rsidRDefault="003813DB" w:rsidP="003813DB">
      <w:pPr>
        <w:pStyle w:val="Default"/>
        <w:jc w:val="both"/>
        <w:rPr>
          <w:b/>
          <w:bCs/>
          <w:sz w:val="16"/>
          <w:szCs w:val="16"/>
        </w:rPr>
      </w:pPr>
      <w:r w:rsidRPr="00D64EF8">
        <w:rPr>
          <w:b/>
          <w:bCs/>
          <w:sz w:val="16"/>
          <w:szCs w:val="16"/>
        </w:rPr>
        <w:t>ПОВЕСТКА ДНЯ</w:t>
      </w:r>
      <w:r>
        <w:rPr>
          <w:b/>
          <w:bCs/>
          <w:sz w:val="16"/>
          <w:szCs w:val="16"/>
        </w:rPr>
        <w:t xml:space="preserve"> ПОВТОРНОГО</w:t>
      </w:r>
      <w:r w:rsidR="00C36A6F">
        <w:rPr>
          <w:b/>
          <w:bCs/>
          <w:sz w:val="16"/>
          <w:szCs w:val="16"/>
        </w:rPr>
        <w:t xml:space="preserve"> ЗАСЕДАНИЯ</w:t>
      </w:r>
      <w:r w:rsidRPr="00D64EF8">
        <w:rPr>
          <w:b/>
          <w:bCs/>
          <w:sz w:val="16"/>
          <w:szCs w:val="16"/>
        </w:rPr>
        <w:t xml:space="preserve"> ГОДОВОГО ОБЩЕГО СОБРАНИЯ АКЦИОНЕРОВ: 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годового отчёта за 20</w:t>
      </w:r>
      <w:r>
        <w:rPr>
          <w:sz w:val="16"/>
          <w:szCs w:val="16"/>
        </w:rPr>
        <w:t>2</w:t>
      </w:r>
      <w:r w:rsidR="00C36A6F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D64EF8">
        <w:rPr>
          <w:sz w:val="16"/>
          <w:szCs w:val="16"/>
        </w:rPr>
        <w:t>год.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Утверждение годовой </w:t>
      </w:r>
      <w:r>
        <w:rPr>
          <w:sz w:val="16"/>
          <w:szCs w:val="16"/>
        </w:rPr>
        <w:t>бухгалтерской отчетности за 202</w:t>
      </w:r>
      <w:r w:rsidR="00C36A6F">
        <w:rPr>
          <w:sz w:val="16"/>
          <w:szCs w:val="16"/>
        </w:rPr>
        <w:t>4</w:t>
      </w:r>
      <w:r w:rsidRPr="00D64EF8">
        <w:rPr>
          <w:sz w:val="16"/>
          <w:szCs w:val="16"/>
        </w:rPr>
        <w:t xml:space="preserve"> год, в том числе отчёт о финансовых результатах, с учётом заключений Ревизионной комиссии и независимого Аудитора.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распределения прибыли и убытков и принятие решения о выплате дивидендов по результатам 20</w:t>
      </w:r>
      <w:r>
        <w:rPr>
          <w:sz w:val="16"/>
          <w:szCs w:val="16"/>
        </w:rPr>
        <w:t>2</w:t>
      </w:r>
      <w:r w:rsidR="00C36A6F">
        <w:rPr>
          <w:sz w:val="16"/>
          <w:szCs w:val="16"/>
        </w:rPr>
        <w:t>4</w:t>
      </w:r>
      <w:r w:rsidRPr="00D64EF8">
        <w:rPr>
          <w:sz w:val="16"/>
          <w:szCs w:val="16"/>
        </w:rPr>
        <w:t xml:space="preserve"> года.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Избрание членов Совета директоров. 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Избрание членов Ревизионной комиссии. </w:t>
      </w:r>
    </w:p>
    <w:p w:rsidR="003813DB" w:rsidRPr="00D64EF8" w:rsidRDefault="003813DB" w:rsidP="003813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Утверждение аудитора на 20</w:t>
      </w:r>
      <w:r>
        <w:rPr>
          <w:sz w:val="16"/>
          <w:szCs w:val="16"/>
        </w:rPr>
        <w:t>2</w:t>
      </w:r>
      <w:r w:rsidR="00C36A6F">
        <w:rPr>
          <w:sz w:val="16"/>
          <w:szCs w:val="16"/>
        </w:rPr>
        <w:t>5</w:t>
      </w:r>
      <w:r w:rsidRPr="00D64EF8">
        <w:rPr>
          <w:sz w:val="16"/>
          <w:szCs w:val="16"/>
        </w:rPr>
        <w:t xml:space="preserve"> год.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Дата проведения </w:t>
      </w:r>
      <w:r w:rsidR="00C36A6F">
        <w:rPr>
          <w:sz w:val="16"/>
          <w:szCs w:val="16"/>
        </w:rPr>
        <w:t>заседания</w:t>
      </w:r>
      <w:r w:rsidRPr="00D64EF8">
        <w:rPr>
          <w:sz w:val="16"/>
          <w:szCs w:val="16"/>
        </w:rPr>
        <w:t xml:space="preserve">: </w:t>
      </w:r>
      <w:r w:rsidR="00C36A6F">
        <w:rPr>
          <w:b/>
          <w:sz w:val="16"/>
          <w:szCs w:val="16"/>
        </w:rPr>
        <w:t xml:space="preserve">9 </w:t>
      </w:r>
      <w:r w:rsidRPr="004514F0">
        <w:rPr>
          <w:b/>
          <w:sz w:val="16"/>
          <w:szCs w:val="16"/>
        </w:rPr>
        <w:t>ию</w:t>
      </w:r>
      <w:r w:rsidR="00C36A6F">
        <w:rPr>
          <w:b/>
          <w:sz w:val="16"/>
          <w:szCs w:val="16"/>
        </w:rPr>
        <w:t>л</w:t>
      </w:r>
      <w:r w:rsidRPr="004514F0">
        <w:rPr>
          <w:b/>
          <w:sz w:val="16"/>
          <w:szCs w:val="16"/>
        </w:rPr>
        <w:t>я</w:t>
      </w:r>
      <w:r w:rsidRPr="00D64EF8">
        <w:rPr>
          <w:b/>
          <w:bCs/>
          <w:sz w:val="16"/>
          <w:szCs w:val="16"/>
        </w:rPr>
        <w:t xml:space="preserve"> 20</w:t>
      </w:r>
      <w:r>
        <w:rPr>
          <w:b/>
          <w:bCs/>
          <w:sz w:val="16"/>
          <w:szCs w:val="16"/>
        </w:rPr>
        <w:t>2</w:t>
      </w:r>
      <w:r w:rsidR="00C36A6F">
        <w:rPr>
          <w:b/>
          <w:bCs/>
          <w:sz w:val="16"/>
          <w:szCs w:val="16"/>
        </w:rPr>
        <w:t>5</w:t>
      </w:r>
      <w:r w:rsidRPr="00D64EF8">
        <w:rPr>
          <w:b/>
          <w:bCs/>
          <w:sz w:val="16"/>
          <w:szCs w:val="16"/>
        </w:rPr>
        <w:t xml:space="preserve"> года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Место проведения: </w:t>
      </w:r>
      <w:r w:rsidRPr="00D64EF8">
        <w:rPr>
          <w:b/>
          <w:bCs/>
          <w:sz w:val="16"/>
          <w:szCs w:val="16"/>
        </w:rPr>
        <w:t xml:space="preserve">г. Архангельск, пр. Никольский, д. 15, </w:t>
      </w:r>
      <w:proofErr w:type="spellStart"/>
      <w:r w:rsidRPr="00D64EF8">
        <w:rPr>
          <w:b/>
          <w:bCs/>
          <w:sz w:val="16"/>
          <w:szCs w:val="16"/>
        </w:rPr>
        <w:t>каб</w:t>
      </w:r>
      <w:proofErr w:type="spellEnd"/>
      <w:r w:rsidRPr="00D64EF8">
        <w:rPr>
          <w:b/>
          <w:bCs/>
          <w:sz w:val="16"/>
          <w:szCs w:val="16"/>
        </w:rPr>
        <w:t xml:space="preserve">. </w:t>
      </w:r>
      <w:r w:rsidR="00C36A6F">
        <w:rPr>
          <w:b/>
          <w:bCs/>
          <w:sz w:val="16"/>
          <w:szCs w:val="16"/>
        </w:rPr>
        <w:t>401</w:t>
      </w:r>
      <w:r w:rsidRPr="00D64EF8">
        <w:rPr>
          <w:b/>
          <w:bCs/>
          <w:sz w:val="16"/>
          <w:szCs w:val="16"/>
        </w:rPr>
        <w:t xml:space="preserve">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Место регистрации акционеров: </w:t>
      </w:r>
      <w:r w:rsidRPr="00D64EF8">
        <w:rPr>
          <w:b/>
          <w:bCs/>
          <w:sz w:val="16"/>
          <w:szCs w:val="16"/>
        </w:rPr>
        <w:t xml:space="preserve">г. Архангельск, пр. Никольский, д. 15, </w:t>
      </w:r>
      <w:proofErr w:type="spellStart"/>
      <w:r w:rsidRPr="00D64EF8">
        <w:rPr>
          <w:b/>
          <w:bCs/>
          <w:sz w:val="16"/>
          <w:szCs w:val="16"/>
        </w:rPr>
        <w:t>каб</w:t>
      </w:r>
      <w:proofErr w:type="spellEnd"/>
      <w:r w:rsidRPr="00D64EF8">
        <w:rPr>
          <w:b/>
          <w:bCs/>
          <w:sz w:val="16"/>
          <w:szCs w:val="16"/>
        </w:rPr>
        <w:t xml:space="preserve">. 209.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Начало регистрации акционеров: </w:t>
      </w:r>
      <w:r w:rsidRPr="00D64EF8">
        <w:rPr>
          <w:b/>
          <w:bCs/>
          <w:sz w:val="16"/>
          <w:szCs w:val="16"/>
        </w:rPr>
        <w:t>11 часов 30 минут</w:t>
      </w:r>
      <w:r w:rsidRPr="00D64EF8">
        <w:rPr>
          <w:sz w:val="16"/>
          <w:szCs w:val="16"/>
        </w:rPr>
        <w:t xml:space="preserve">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Окончание регистрации: в соответствии с российским корпоративным законодательством в зависимости от отсутствия или наличия кворума.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Начало проведения собрания: </w:t>
      </w:r>
      <w:r w:rsidRPr="00D64EF8">
        <w:rPr>
          <w:b/>
          <w:bCs/>
          <w:sz w:val="16"/>
          <w:szCs w:val="16"/>
        </w:rPr>
        <w:t xml:space="preserve">12 часов 00 минут.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>Список лиц, имеющих право на участие в годовом</w:t>
      </w:r>
      <w:r w:rsidR="00C36A6F">
        <w:rPr>
          <w:sz w:val="16"/>
          <w:szCs w:val="16"/>
        </w:rPr>
        <w:t xml:space="preserve"> заседании</w:t>
      </w:r>
      <w:r w:rsidRPr="00D64EF8">
        <w:rPr>
          <w:sz w:val="16"/>
          <w:szCs w:val="16"/>
        </w:rPr>
        <w:t xml:space="preserve"> обще</w:t>
      </w:r>
      <w:r w:rsidR="00C36A6F">
        <w:rPr>
          <w:sz w:val="16"/>
          <w:szCs w:val="16"/>
        </w:rPr>
        <w:t>го</w:t>
      </w:r>
      <w:r w:rsidRPr="00D64EF8">
        <w:rPr>
          <w:sz w:val="16"/>
          <w:szCs w:val="16"/>
        </w:rPr>
        <w:t xml:space="preserve"> собрани</w:t>
      </w:r>
      <w:r w:rsidR="00C36A6F">
        <w:rPr>
          <w:sz w:val="16"/>
          <w:szCs w:val="16"/>
        </w:rPr>
        <w:t>я</w:t>
      </w:r>
      <w:r w:rsidRPr="00D64EF8">
        <w:rPr>
          <w:sz w:val="16"/>
          <w:szCs w:val="16"/>
        </w:rPr>
        <w:t xml:space="preserve"> акционеров, составлен на </w:t>
      </w:r>
      <w:r w:rsidR="00C36A6F" w:rsidRPr="00C36A6F">
        <w:rPr>
          <w:b/>
          <w:sz w:val="16"/>
          <w:szCs w:val="16"/>
        </w:rPr>
        <w:t>6</w:t>
      </w:r>
      <w:r w:rsidRPr="00C36A6F">
        <w:rPr>
          <w:b/>
          <w:sz w:val="16"/>
          <w:szCs w:val="16"/>
        </w:rPr>
        <w:t xml:space="preserve"> </w:t>
      </w:r>
      <w:r w:rsidR="00C36A6F">
        <w:rPr>
          <w:b/>
          <w:sz w:val="16"/>
          <w:szCs w:val="16"/>
        </w:rPr>
        <w:t>июня</w:t>
      </w:r>
      <w:r>
        <w:rPr>
          <w:b/>
          <w:bCs/>
          <w:sz w:val="16"/>
          <w:szCs w:val="16"/>
        </w:rPr>
        <w:t xml:space="preserve"> 202</w:t>
      </w:r>
      <w:r w:rsidR="00C36A6F">
        <w:rPr>
          <w:b/>
          <w:bCs/>
          <w:sz w:val="16"/>
          <w:szCs w:val="16"/>
        </w:rPr>
        <w:t>5</w:t>
      </w:r>
      <w:r w:rsidRPr="00D64EF8">
        <w:rPr>
          <w:b/>
          <w:bCs/>
          <w:sz w:val="16"/>
          <w:szCs w:val="16"/>
        </w:rPr>
        <w:t xml:space="preserve"> года, конец операционного дня. </w:t>
      </w:r>
    </w:p>
    <w:p w:rsidR="003813DB" w:rsidRPr="002F362C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>С информацией (материалами) к</w:t>
      </w:r>
      <w:r w:rsidR="00C36A6F">
        <w:rPr>
          <w:b/>
          <w:bCs/>
          <w:sz w:val="16"/>
          <w:szCs w:val="16"/>
        </w:rPr>
        <w:t xml:space="preserve"> заседанию</w:t>
      </w:r>
      <w:r w:rsidRPr="00D64EF8">
        <w:rPr>
          <w:b/>
          <w:bCs/>
          <w:sz w:val="16"/>
          <w:szCs w:val="16"/>
        </w:rPr>
        <w:t xml:space="preserve"> акционеры (уполномоченные представители) могут ознакомиться с </w:t>
      </w:r>
      <w:r w:rsidR="00C36A6F">
        <w:rPr>
          <w:b/>
          <w:bCs/>
          <w:sz w:val="16"/>
          <w:szCs w:val="16"/>
        </w:rPr>
        <w:t>18 июня</w:t>
      </w:r>
      <w:r w:rsidRPr="00D64EF8">
        <w:rPr>
          <w:b/>
          <w:bCs/>
          <w:sz w:val="16"/>
          <w:szCs w:val="16"/>
        </w:rPr>
        <w:t xml:space="preserve"> 20</w:t>
      </w:r>
      <w:r>
        <w:rPr>
          <w:b/>
          <w:bCs/>
          <w:sz w:val="16"/>
          <w:szCs w:val="16"/>
        </w:rPr>
        <w:t>2</w:t>
      </w:r>
      <w:r w:rsidR="00C36A6F">
        <w:rPr>
          <w:b/>
          <w:bCs/>
          <w:sz w:val="16"/>
          <w:szCs w:val="16"/>
        </w:rPr>
        <w:t>5</w:t>
      </w:r>
      <w:r w:rsidRPr="00D64EF8">
        <w:rPr>
          <w:b/>
          <w:bCs/>
          <w:sz w:val="16"/>
          <w:szCs w:val="16"/>
        </w:rPr>
        <w:t xml:space="preserve"> года по адресу: г. Архангельск, пр. Никольский, д. 15, </w:t>
      </w:r>
      <w:proofErr w:type="spellStart"/>
      <w:r w:rsidRPr="002F362C">
        <w:rPr>
          <w:b/>
          <w:bCs/>
          <w:sz w:val="16"/>
          <w:szCs w:val="16"/>
        </w:rPr>
        <w:t>каб</w:t>
      </w:r>
      <w:proofErr w:type="spellEnd"/>
      <w:r w:rsidRPr="002F362C">
        <w:rPr>
          <w:sz w:val="16"/>
          <w:szCs w:val="16"/>
        </w:rPr>
        <w:t xml:space="preserve"> 4</w:t>
      </w:r>
      <w:r w:rsidR="00C36A6F">
        <w:rPr>
          <w:sz w:val="16"/>
          <w:szCs w:val="16"/>
        </w:rPr>
        <w:t>1</w:t>
      </w:r>
      <w:r w:rsidRPr="002F362C">
        <w:rPr>
          <w:sz w:val="16"/>
          <w:szCs w:val="16"/>
        </w:rPr>
        <w:t>3 с 13 часов 30 минут до 16 часов 00 минут, а также на странице в интернете по адрес</w:t>
      </w:r>
      <w:r>
        <w:rPr>
          <w:sz w:val="16"/>
          <w:szCs w:val="16"/>
        </w:rPr>
        <w:t>ам</w:t>
      </w:r>
      <w:r w:rsidRPr="009130A7">
        <w:rPr>
          <w:b/>
          <w:sz w:val="16"/>
          <w:szCs w:val="16"/>
        </w:rPr>
        <w:t xml:space="preserve">: </w:t>
      </w:r>
      <w:hyperlink r:id="rId5" w:history="1">
        <w:r w:rsidRPr="009130A7">
          <w:rPr>
            <w:rStyle w:val="a3"/>
            <w:b/>
            <w:sz w:val="16"/>
            <w:szCs w:val="16"/>
          </w:rPr>
          <w:t>http://www.e-disclosure.ru/portal/company.aspx?id=3949</w:t>
        </w:r>
      </w:hyperlink>
      <w:r>
        <w:rPr>
          <w:sz w:val="16"/>
          <w:szCs w:val="16"/>
        </w:rPr>
        <w:t xml:space="preserve"> и </w:t>
      </w:r>
      <w:hyperlink r:id="rId6" w:history="1">
        <w:proofErr w:type="gramStart"/>
        <w:r w:rsidRPr="009130A7">
          <w:rPr>
            <w:rStyle w:val="a3"/>
            <w:sz w:val="16"/>
            <w:szCs w:val="16"/>
          </w:rPr>
          <w:t>http://www.sfc.ru</w:t>
        </w:r>
      </w:hyperlink>
      <w:r>
        <w:rPr>
          <w:sz w:val="16"/>
          <w:szCs w:val="16"/>
        </w:rPr>
        <w:t xml:space="preserve"> </w:t>
      </w:r>
      <w:r w:rsidRPr="002F362C">
        <w:rPr>
          <w:sz w:val="16"/>
          <w:szCs w:val="16"/>
        </w:rPr>
        <w:t>.</w:t>
      </w:r>
      <w:proofErr w:type="gramEnd"/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2F362C">
        <w:rPr>
          <w:b/>
          <w:bCs/>
          <w:sz w:val="16"/>
          <w:szCs w:val="16"/>
        </w:rPr>
        <w:t>Указанная информация (материалы) будет также доступна лицам, принимающим участие в</w:t>
      </w:r>
      <w:r w:rsidR="00C36A6F">
        <w:rPr>
          <w:b/>
          <w:bCs/>
          <w:sz w:val="16"/>
          <w:szCs w:val="16"/>
        </w:rPr>
        <w:t xml:space="preserve"> заседании</w:t>
      </w:r>
      <w:r w:rsidRPr="002F362C">
        <w:rPr>
          <w:b/>
          <w:bCs/>
          <w:sz w:val="16"/>
          <w:szCs w:val="16"/>
        </w:rPr>
        <w:t xml:space="preserve"> обще</w:t>
      </w:r>
      <w:r w:rsidR="00C36A6F">
        <w:rPr>
          <w:b/>
          <w:bCs/>
          <w:sz w:val="16"/>
          <w:szCs w:val="16"/>
        </w:rPr>
        <w:t>го</w:t>
      </w:r>
      <w:r w:rsidRPr="002F362C">
        <w:rPr>
          <w:b/>
          <w:bCs/>
          <w:sz w:val="16"/>
          <w:szCs w:val="16"/>
        </w:rPr>
        <w:t xml:space="preserve"> собрании</w:t>
      </w:r>
      <w:r w:rsidRPr="00D64EF8">
        <w:rPr>
          <w:b/>
          <w:bCs/>
          <w:sz w:val="16"/>
          <w:szCs w:val="16"/>
        </w:rPr>
        <w:t xml:space="preserve"> акционеров ОАО «Фонд Севера», во время его проведения.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>Идентификационные признаки акций, владельцы которых имеют право на участие в</w:t>
      </w:r>
      <w:r w:rsidR="00C36A6F">
        <w:rPr>
          <w:b/>
          <w:bCs/>
          <w:sz w:val="16"/>
          <w:szCs w:val="16"/>
        </w:rPr>
        <w:t xml:space="preserve"> заседании</w:t>
      </w:r>
      <w:r w:rsidRPr="00D64EF8">
        <w:rPr>
          <w:b/>
          <w:bCs/>
          <w:sz w:val="16"/>
          <w:szCs w:val="16"/>
        </w:rPr>
        <w:t xml:space="preserve"> обще</w:t>
      </w:r>
      <w:r w:rsidR="00C36A6F">
        <w:rPr>
          <w:b/>
          <w:bCs/>
          <w:sz w:val="16"/>
          <w:szCs w:val="16"/>
        </w:rPr>
        <w:t>го</w:t>
      </w:r>
      <w:r w:rsidRPr="00D64EF8">
        <w:rPr>
          <w:b/>
          <w:bCs/>
          <w:sz w:val="16"/>
          <w:szCs w:val="16"/>
        </w:rPr>
        <w:t xml:space="preserve"> собрани</w:t>
      </w:r>
      <w:r w:rsidR="00C36A6F">
        <w:rPr>
          <w:b/>
          <w:bCs/>
          <w:sz w:val="16"/>
          <w:szCs w:val="16"/>
        </w:rPr>
        <w:t>я</w:t>
      </w:r>
      <w:r w:rsidRPr="00D64EF8">
        <w:rPr>
          <w:b/>
          <w:bCs/>
          <w:sz w:val="16"/>
          <w:szCs w:val="16"/>
        </w:rPr>
        <w:t xml:space="preserve"> акционеров эмитента: </w:t>
      </w:r>
    </w:p>
    <w:p w:rsidR="003813DB" w:rsidRPr="00FD1371" w:rsidRDefault="003813DB" w:rsidP="003813DB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Вид, категория (тип), форма ценных бумаг: Акции обыкновенные. </w:t>
      </w:r>
    </w:p>
    <w:p w:rsidR="003813DB" w:rsidRPr="00FD1371" w:rsidRDefault="003813DB" w:rsidP="003813DB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Количество ценных бумаг выпуска: 1 548 114 шт. </w:t>
      </w:r>
    </w:p>
    <w:p w:rsidR="003813DB" w:rsidRPr="00FD1371" w:rsidRDefault="003813DB" w:rsidP="003813DB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Номинальная стоимость одной ценной бумаги выпуска: 1 рубль </w:t>
      </w:r>
    </w:p>
    <w:p w:rsidR="003813DB" w:rsidRPr="00FD1371" w:rsidRDefault="003813DB" w:rsidP="003813DB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 xml:space="preserve">Общий объем выпуска (по номинальной стоимости): 1 548 114 руб. </w:t>
      </w:r>
    </w:p>
    <w:p w:rsidR="003813DB" w:rsidRPr="00FD1371" w:rsidRDefault="003813DB" w:rsidP="003813DB">
      <w:pPr>
        <w:rPr>
          <w:color w:val="000000"/>
          <w:sz w:val="16"/>
          <w:szCs w:val="16"/>
          <w:shd w:val="clear" w:color="auto" w:fill="FFFFFF"/>
        </w:rPr>
      </w:pPr>
      <w:r w:rsidRPr="00FD1371">
        <w:rPr>
          <w:color w:val="000000"/>
          <w:sz w:val="16"/>
          <w:szCs w:val="16"/>
          <w:shd w:val="clear" w:color="auto" w:fill="FFFFFF"/>
        </w:rPr>
        <w:t>Регистрационный номер выпуска: 1-01-01004-D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ДЛЯ РЕГИСТРАЦИИ УЧАСТНИКУ ОБЩЕГО СОБРАНИЯ АКЦИОНЕРОВ НЕОБХОДИМО ИМЕТЬ ПРИ СЕБЕ: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Физическому лицу </w:t>
      </w:r>
      <w:r w:rsidRPr="00D64EF8">
        <w:rPr>
          <w:sz w:val="16"/>
          <w:szCs w:val="16"/>
        </w:rPr>
        <w:t xml:space="preserve">— паспорт или иной документ, удостоверяющий личность в соответствии c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 </w:t>
      </w:r>
    </w:p>
    <w:p w:rsidR="003813DB" w:rsidRPr="00D64EF8" w:rsidRDefault="003813DB" w:rsidP="003813DB">
      <w:pPr>
        <w:pStyle w:val="Default"/>
        <w:spacing w:after="8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- </w:t>
      </w:r>
      <w:r w:rsidRPr="00D64EF8">
        <w:rPr>
          <w:b/>
          <w:bCs/>
          <w:sz w:val="16"/>
          <w:szCs w:val="16"/>
        </w:rPr>
        <w:t xml:space="preserve">уполномоченному представителю физического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нотариально удостоверенную доверенность, оформленную в соответствии с требованиями статьи 57 Федерального закона от «26» декабря 1995 года № 208-ФЗ «Об акционерных обществах»;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- </w:t>
      </w:r>
      <w:r w:rsidRPr="00D64EF8">
        <w:rPr>
          <w:b/>
          <w:bCs/>
          <w:sz w:val="16"/>
          <w:szCs w:val="16"/>
        </w:rPr>
        <w:t xml:space="preserve">законному представителю физического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документы, подтверждающие законные полномочия.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Уполномоченному представителю юридического лица </w:t>
      </w:r>
      <w:r w:rsidRPr="00D64EF8">
        <w:rPr>
          <w:sz w:val="16"/>
          <w:szCs w:val="16"/>
        </w:rPr>
        <w:t xml:space="preserve">— кроме документа, удостоверяющего личность, иметь документы, подтверждающие его право действовать от имени юридического лица без доверенности, либо доверенность, оформленную в соответствии с требованиями статьи 57 Федерального закона от «26» декабря 1995 года № 208-ФЗ «Об акционерных обществах».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Документы, удостоверяющие полномочия правопреемников и представителей лиц, включённых в список лиц, имеющих право на участие в общем собрании (их копии, засвидетельствованные в установленном порядке), </w:t>
      </w:r>
      <w:r w:rsidRPr="00D64EF8">
        <w:rPr>
          <w:b/>
          <w:bCs/>
          <w:sz w:val="16"/>
          <w:szCs w:val="16"/>
        </w:rPr>
        <w:t xml:space="preserve">передаются </w:t>
      </w:r>
      <w:r w:rsidRPr="00D64EF8">
        <w:rPr>
          <w:sz w:val="16"/>
          <w:szCs w:val="16"/>
        </w:rPr>
        <w:t xml:space="preserve">в Счётную комиссию.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b/>
          <w:bCs/>
          <w:sz w:val="16"/>
          <w:szCs w:val="16"/>
        </w:rPr>
        <w:t xml:space="preserve">ВНИМАНИЕ! Акционеры (их уполномоченные представители) должны пройти обязательную регистрацию в Счетной комиссии собрания.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 xml:space="preserve">Дополнительно Совет директоров ОАО «Фонд Севера» обращает ваше внимание, что в соответствии с требованиями части 5 статьи 44 Федерального закона от «26» декабря 1995 года № 208-ФЗ «Об акционерных обществах» лицо, зарегистрированное в реестре, обязано своевременно информировать держателя реестра об изменении своих данных. Для сверки своих персональных данных (для физических лиц: фамилия, имя, отчество, ИНН (при наличии), паспортные данные, место проживания, дата рождения; для юридических лиц: наименование, ОГРН, ИНН, место нахождения, фамилия, имя, отчество руководителя) либо внесения изменений в информацию лицевого счета вам необходимо обратиться к Регистратору Общества. Своевременное внесение изменений значительно упрощает акционеру проведение операций в реестре, участие в общих собраниях и получение дивидендов. </w:t>
      </w:r>
    </w:p>
    <w:p w:rsidR="003813DB" w:rsidRPr="00D64EF8" w:rsidRDefault="003813DB" w:rsidP="003813DB">
      <w:pPr>
        <w:pStyle w:val="Default"/>
        <w:jc w:val="both"/>
        <w:rPr>
          <w:sz w:val="16"/>
          <w:szCs w:val="16"/>
        </w:rPr>
      </w:pPr>
      <w:r w:rsidRPr="00D64EF8">
        <w:rPr>
          <w:sz w:val="16"/>
          <w:szCs w:val="16"/>
        </w:rPr>
        <w:t>В случае непредставления информации об изменении своих данных Общество (ОАО «Фонд Севера») и Регистратор (</w:t>
      </w:r>
      <w:r>
        <w:rPr>
          <w:sz w:val="16"/>
          <w:szCs w:val="16"/>
        </w:rPr>
        <w:t>ОО</w:t>
      </w:r>
      <w:r w:rsidRPr="00D64EF8">
        <w:rPr>
          <w:sz w:val="16"/>
          <w:szCs w:val="16"/>
        </w:rPr>
        <w:t xml:space="preserve">О </w:t>
      </w:r>
      <w:r>
        <w:rPr>
          <w:sz w:val="16"/>
          <w:szCs w:val="16"/>
        </w:rPr>
        <w:t>«Московский фондовый центр</w:t>
      </w:r>
      <w:r w:rsidRPr="00D64EF8">
        <w:rPr>
          <w:sz w:val="16"/>
          <w:szCs w:val="16"/>
        </w:rPr>
        <w:t xml:space="preserve">) не несут ответственности за причинённые в связи с этим убытки, в том числе вследствие неполучения в установленный срок дивидендов и предъявления претензий со стороны налоговых органов. </w:t>
      </w:r>
    </w:p>
    <w:p w:rsidR="003813DB" w:rsidRPr="00D64EF8" w:rsidRDefault="003813DB" w:rsidP="003813DB">
      <w:pPr>
        <w:ind w:right="135" w:firstLine="360"/>
        <w:jc w:val="both"/>
        <w:rPr>
          <w:sz w:val="16"/>
          <w:szCs w:val="16"/>
        </w:rPr>
      </w:pPr>
      <w:r w:rsidRPr="00D64EF8">
        <w:rPr>
          <w:b/>
          <w:bCs/>
          <w:i/>
          <w:iCs/>
          <w:sz w:val="16"/>
          <w:szCs w:val="16"/>
        </w:rPr>
        <w:t>Совет директоров ОАО «Фонд Севера»</w:t>
      </w:r>
    </w:p>
    <w:p w:rsidR="003813DB" w:rsidRPr="00D64EF8" w:rsidRDefault="003813DB" w:rsidP="003813DB">
      <w:pPr>
        <w:ind w:right="135" w:firstLine="360"/>
        <w:jc w:val="both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(Решение Совета директоров ОАО «Фонд Север</w:t>
      </w:r>
      <w:r w:rsidR="00C36A6F">
        <w:rPr>
          <w:b/>
          <w:bCs/>
          <w:i/>
          <w:iCs/>
          <w:sz w:val="16"/>
          <w:szCs w:val="16"/>
        </w:rPr>
        <w:t>а» от 17</w:t>
      </w:r>
      <w:r>
        <w:rPr>
          <w:b/>
          <w:bCs/>
          <w:i/>
          <w:iCs/>
          <w:sz w:val="16"/>
          <w:szCs w:val="16"/>
        </w:rPr>
        <w:t>.0</w:t>
      </w:r>
      <w:r w:rsidR="00C36A6F">
        <w:rPr>
          <w:b/>
          <w:bCs/>
          <w:i/>
          <w:iCs/>
          <w:sz w:val="16"/>
          <w:szCs w:val="16"/>
        </w:rPr>
        <w:t>6</w:t>
      </w:r>
      <w:r>
        <w:rPr>
          <w:b/>
          <w:bCs/>
          <w:i/>
          <w:iCs/>
          <w:sz w:val="16"/>
          <w:szCs w:val="16"/>
        </w:rPr>
        <w:t>.202</w:t>
      </w:r>
      <w:r w:rsidR="00C36A6F">
        <w:rPr>
          <w:b/>
          <w:bCs/>
          <w:i/>
          <w:iCs/>
          <w:sz w:val="16"/>
          <w:szCs w:val="16"/>
        </w:rPr>
        <w:t>5</w:t>
      </w:r>
      <w:r>
        <w:rPr>
          <w:b/>
          <w:bCs/>
          <w:i/>
          <w:iCs/>
          <w:sz w:val="16"/>
          <w:szCs w:val="16"/>
        </w:rPr>
        <w:t xml:space="preserve"> г., Протокол заседания СД ОАО «Фонд Севера» № 02/202</w:t>
      </w:r>
      <w:r w:rsidR="00C36A6F">
        <w:rPr>
          <w:b/>
          <w:bCs/>
          <w:i/>
          <w:iCs/>
          <w:sz w:val="16"/>
          <w:szCs w:val="16"/>
        </w:rPr>
        <w:t>5</w:t>
      </w:r>
      <w:r>
        <w:rPr>
          <w:b/>
          <w:bCs/>
          <w:i/>
          <w:iCs/>
          <w:sz w:val="16"/>
          <w:szCs w:val="16"/>
        </w:rPr>
        <w:t xml:space="preserve"> от </w:t>
      </w:r>
      <w:r w:rsidR="00C36A6F">
        <w:rPr>
          <w:b/>
          <w:bCs/>
          <w:i/>
          <w:iCs/>
          <w:sz w:val="16"/>
          <w:szCs w:val="16"/>
        </w:rPr>
        <w:t>17</w:t>
      </w:r>
      <w:r>
        <w:rPr>
          <w:b/>
          <w:bCs/>
          <w:i/>
          <w:iCs/>
          <w:sz w:val="16"/>
          <w:szCs w:val="16"/>
        </w:rPr>
        <w:t>.0</w:t>
      </w:r>
      <w:r w:rsidR="00C36A6F">
        <w:rPr>
          <w:b/>
          <w:bCs/>
          <w:i/>
          <w:iCs/>
          <w:sz w:val="16"/>
          <w:szCs w:val="16"/>
        </w:rPr>
        <w:t>6</w:t>
      </w:r>
      <w:r>
        <w:rPr>
          <w:b/>
          <w:bCs/>
          <w:i/>
          <w:iCs/>
          <w:sz w:val="16"/>
          <w:szCs w:val="16"/>
        </w:rPr>
        <w:t>.202</w:t>
      </w:r>
      <w:r w:rsidR="00C36A6F">
        <w:rPr>
          <w:b/>
          <w:bCs/>
          <w:i/>
          <w:iCs/>
          <w:sz w:val="16"/>
          <w:szCs w:val="16"/>
        </w:rPr>
        <w:t>5</w:t>
      </w:r>
      <w:bookmarkStart w:id="0" w:name="_GoBack"/>
      <w:bookmarkEnd w:id="0"/>
      <w:r>
        <w:rPr>
          <w:b/>
          <w:bCs/>
          <w:i/>
          <w:iCs/>
          <w:sz w:val="16"/>
          <w:szCs w:val="16"/>
        </w:rPr>
        <w:t xml:space="preserve"> г.) </w:t>
      </w:r>
    </w:p>
    <w:p w:rsidR="003813DB" w:rsidRDefault="003813DB" w:rsidP="003813DB"/>
    <w:p w:rsidR="004A32A1" w:rsidRDefault="004A32A1"/>
    <w:sectPr w:rsidR="004A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B7038"/>
    <w:multiLevelType w:val="hybridMultilevel"/>
    <w:tmpl w:val="7AF692F2"/>
    <w:lvl w:ilvl="0" w:tplc="AC28E89E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DB"/>
    <w:rsid w:val="003813DB"/>
    <w:rsid w:val="004A32A1"/>
    <w:rsid w:val="00C3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4EA2C-C6AE-43D6-B2A7-936D8DF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13DB"/>
    <w:rPr>
      <w:color w:val="0563C1"/>
      <w:u w:val="single"/>
    </w:rPr>
  </w:style>
  <w:style w:type="paragraph" w:customStyle="1" w:styleId="Default">
    <w:name w:val="Default"/>
    <w:rsid w:val="00381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c.ru" TargetMode="External"/><Relationship Id="rId5" Type="http://schemas.openxmlformats.org/officeDocument/2006/relationships/hyperlink" Target="http://www.e-disclosure.ru/portal/company.aspx?id=3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2025-06-17T14:26:00Z</dcterms:created>
  <dcterms:modified xsi:type="dcterms:W3CDTF">2025-06-17T14:26:00Z</dcterms:modified>
</cp:coreProperties>
</file>