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0" w:rsidRPr="00260410" w:rsidRDefault="00260410" w:rsidP="00260410">
      <w:pPr>
        <w:pStyle w:val="Normal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 xml:space="preserve">Сведения о кандидатах в </w:t>
      </w:r>
      <w:r w:rsidR="001730AD">
        <w:rPr>
          <w:b/>
          <w:sz w:val="22"/>
          <w:szCs w:val="22"/>
        </w:rPr>
        <w:t>Ревизионную комиссию</w:t>
      </w:r>
      <w:r w:rsidRPr="00260410">
        <w:rPr>
          <w:b/>
          <w:sz w:val="22"/>
          <w:szCs w:val="22"/>
        </w:rPr>
        <w:t xml:space="preserve"> </w:t>
      </w:r>
    </w:p>
    <w:p w:rsidR="00260410" w:rsidRPr="00260410" w:rsidRDefault="00260410" w:rsidP="00260410">
      <w:pPr>
        <w:pStyle w:val="Normal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>ОАО «Фонд Севера» (далее – общество) выдвинутых для голосования на годовом общем собрании акционеров общества по итогам 2022 года.</w:t>
      </w:r>
    </w:p>
    <w:p w:rsidR="00260410" w:rsidRDefault="00260410" w:rsidP="00260410">
      <w:pPr>
        <w:pStyle w:val="Normal"/>
        <w:jc w:val="both"/>
        <w:rPr>
          <w:sz w:val="22"/>
          <w:szCs w:val="22"/>
        </w:rPr>
      </w:pPr>
    </w:p>
    <w:p w:rsidR="00260410" w:rsidRDefault="00260410" w:rsidP="00260410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Письменного согласия от выдвинутых кандидатов не получено.</w:t>
      </w:r>
    </w:p>
    <w:p w:rsidR="001730AD" w:rsidRDefault="001730AD" w:rsidP="001730AD">
      <w:pPr>
        <w:pStyle w:val="Normal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2528"/>
        <w:gridCol w:w="3260"/>
        <w:gridCol w:w="1418"/>
        <w:gridCol w:w="1559"/>
      </w:tblGrid>
      <w:tr w:rsidR="001730AD" w:rsidTr="001730AD">
        <w:tc>
          <w:tcPr>
            <w:tcW w:w="444" w:type="dxa"/>
            <w:shd w:val="clear" w:color="auto" w:fill="auto"/>
          </w:tcPr>
          <w:p w:rsidR="001730AD" w:rsidRPr="00802FE2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№ п/п</w:t>
            </w:r>
          </w:p>
        </w:tc>
        <w:tc>
          <w:tcPr>
            <w:tcW w:w="2528" w:type="dxa"/>
            <w:shd w:val="clear" w:color="auto" w:fill="auto"/>
          </w:tcPr>
          <w:p w:rsidR="001730AD" w:rsidRPr="00802FE2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260" w:type="dxa"/>
            <w:shd w:val="clear" w:color="auto" w:fill="auto"/>
          </w:tcPr>
          <w:p w:rsidR="001730AD" w:rsidRPr="00802FE2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Место работы, должность</w:t>
            </w:r>
          </w:p>
        </w:tc>
        <w:tc>
          <w:tcPr>
            <w:tcW w:w="1418" w:type="dxa"/>
            <w:shd w:val="clear" w:color="auto" w:fill="auto"/>
          </w:tcPr>
          <w:p w:rsidR="001730AD" w:rsidRPr="00802FE2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Количество принадлежащих кандидату обыкновенных акций</w:t>
            </w:r>
          </w:p>
        </w:tc>
        <w:tc>
          <w:tcPr>
            <w:tcW w:w="1559" w:type="dxa"/>
            <w:shd w:val="clear" w:color="auto" w:fill="auto"/>
          </w:tcPr>
          <w:p w:rsidR="001730AD" w:rsidRPr="00802FE2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Кем выдвинут</w:t>
            </w:r>
          </w:p>
        </w:tc>
      </w:tr>
      <w:tr w:rsidR="001730AD" w:rsidTr="001730AD">
        <w:tc>
          <w:tcPr>
            <w:tcW w:w="444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Normal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730AD" w:rsidRPr="00802FE2" w:rsidRDefault="001730AD" w:rsidP="001340E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Дунаева Светлана Юрьевна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1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Бухгалтер </w:t>
            </w:r>
            <w:r w:rsidRPr="00DB333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0AD" w:rsidRPr="00CC01B7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1730AD" w:rsidTr="001730AD">
        <w:tc>
          <w:tcPr>
            <w:tcW w:w="444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Normal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730AD" w:rsidRPr="00802FE2" w:rsidRDefault="001730AD" w:rsidP="001340E6">
            <w:pPr>
              <w:rPr>
                <w:sz w:val="16"/>
                <w:szCs w:val="16"/>
              </w:rPr>
            </w:pPr>
            <w:r w:rsidRPr="00884638">
              <w:rPr>
                <w:sz w:val="16"/>
                <w:szCs w:val="16"/>
              </w:rPr>
              <w:t>Зарубина Анна Васильевна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Экономист </w:t>
            </w:r>
            <w:r w:rsidRPr="00DB333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0AD" w:rsidRPr="00CC01B7" w:rsidRDefault="001730AD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1730AD" w:rsidTr="001730AD">
        <w:trPr>
          <w:trHeight w:val="587"/>
        </w:trPr>
        <w:tc>
          <w:tcPr>
            <w:tcW w:w="444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Normal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3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730AD" w:rsidRPr="00802FE2" w:rsidRDefault="001730AD" w:rsidP="001340E6">
            <w:pPr>
              <w:rPr>
                <w:sz w:val="16"/>
                <w:szCs w:val="16"/>
              </w:rPr>
            </w:pPr>
            <w:r w:rsidRPr="005A7C7A">
              <w:rPr>
                <w:sz w:val="16"/>
                <w:szCs w:val="16"/>
              </w:rPr>
              <w:t>Меньшикова Инна Валерьевна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Бухгалтер </w:t>
            </w:r>
            <w:r w:rsidRPr="00DB333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0AD" w:rsidRPr="00CC01B7" w:rsidRDefault="001730AD" w:rsidP="001340E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Директоров</w:t>
            </w:r>
          </w:p>
        </w:tc>
      </w:tr>
    </w:tbl>
    <w:p w:rsidR="001730AD" w:rsidRDefault="001730AD" w:rsidP="00260410">
      <w:pPr>
        <w:rPr>
          <w:sz w:val="22"/>
          <w:szCs w:val="22"/>
        </w:rPr>
      </w:pPr>
    </w:p>
    <w:p w:rsidR="00260410" w:rsidRDefault="00260410" w:rsidP="00260410">
      <w:pPr>
        <w:rPr>
          <w:sz w:val="22"/>
          <w:szCs w:val="22"/>
        </w:rPr>
      </w:pPr>
      <w:r w:rsidRPr="00260410">
        <w:rPr>
          <w:sz w:val="22"/>
          <w:szCs w:val="22"/>
        </w:rPr>
        <w:t>Совет Директоров ОАО «Фонд Севера»</w:t>
      </w:r>
    </w:p>
    <w:p w:rsidR="00260410" w:rsidRPr="00260410" w:rsidRDefault="00260410" w:rsidP="00260410">
      <w:pPr>
        <w:rPr>
          <w:sz w:val="22"/>
          <w:szCs w:val="22"/>
        </w:rPr>
      </w:pPr>
      <w:r>
        <w:rPr>
          <w:sz w:val="22"/>
          <w:szCs w:val="22"/>
        </w:rPr>
        <w:t>(протокол № 01/2023 от 24.05.2023 г.)</w:t>
      </w:r>
    </w:p>
    <w:sectPr w:rsidR="00260410" w:rsidRPr="002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0"/>
    <w:rsid w:val="001730AD"/>
    <w:rsid w:val="00260410"/>
    <w:rsid w:val="007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B971-C1A8-4B0C-B223-20340C3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410"/>
    <w:pPr>
      <w:ind w:right="135" w:firstLine="360"/>
    </w:pPr>
    <w:rPr>
      <w:sz w:val="21"/>
    </w:rPr>
  </w:style>
  <w:style w:type="character" w:customStyle="1" w:styleId="20">
    <w:name w:val="Основной текст с отступом 2 Знак"/>
    <w:basedOn w:val="a0"/>
    <w:link w:val="2"/>
    <w:rsid w:val="00260410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Normal">
    <w:name w:val="Normal"/>
    <w:rsid w:val="0026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Указатель1"/>
    <w:basedOn w:val="a"/>
    <w:rsid w:val="0026041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0410"/>
    <w:pPr>
      <w:suppressAutoHyphens/>
      <w:ind w:right="135" w:firstLine="360"/>
    </w:pPr>
    <w:rPr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2023-05-31T08:08:00Z</dcterms:created>
  <dcterms:modified xsi:type="dcterms:W3CDTF">2023-05-31T08:08:00Z</dcterms:modified>
</cp:coreProperties>
</file>